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spacing w:line="560" w:lineRule="exact"/>
        <w:jc w:val="center"/>
        <w:textAlignment w:val="auto"/>
        <w:rPr>
          <w:rFonts w:hint="eastAsia" w:asciiTheme="majorEastAsia" w:hAnsiTheme="majorEastAsia" w:eastAsiaTheme="majorEastAsia" w:cstheme="majorEastAsia"/>
          <w:b/>
          <w:kern w:val="0"/>
          <w:sz w:val="44"/>
          <w:szCs w:val="44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kern w:val="0"/>
          <w:sz w:val="44"/>
          <w:szCs w:val="44"/>
          <w:lang w:eastAsia="zh-CN"/>
        </w:rPr>
        <w:t>“全民抗疫物资运输赛”比赛规则（</w:t>
      </w:r>
      <w:r>
        <w:rPr>
          <w:rFonts w:hint="eastAsia" w:asciiTheme="majorEastAsia" w:hAnsiTheme="majorEastAsia" w:eastAsiaTheme="majorEastAsia" w:cstheme="majorEastAsia"/>
          <w:b/>
          <w:kern w:val="0"/>
          <w:sz w:val="44"/>
          <w:szCs w:val="44"/>
          <w:lang w:val="en-US" w:eastAsia="zh-CN"/>
        </w:rPr>
        <w:t>小学组</w:t>
      </w:r>
      <w:r>
        <w:rPr>
          <w:rFonts w:hint="eastAsia" w:asciiTheme="majorEastAsia" w:hAnsiTheme="majorEastAsia" w:eastAsiaTheme="majorEastAsia" w:cstheme="majorEastAsia"/>
          <w:b/>
          <w:kern w:val="0"/>
          <w:sz w:val="44"/>
          <w:szCs w:val="4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spacing w:line="560" w:lineRule="exact"/>
        <w:jc w:val="left"/>
        <w:textAlignment w:val="auto"/>
        <w:rPr>
          <w:rFonts w:hint="eastAsia" w:ascii="仿宋" w:hAnsi="仿宋" w:eastAsia="仿宋" w:cs="仿宋"/>
          <w:b/>
          <w:color w:val="000000"/>
          <w:kern w:val="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spacing w:line="56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eastAsia="zh-CN"/>
        </w:rPr>
        <w:t>【1】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比赛背景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一场突如其来的新型冠状病毒感染的肺炎疫情牵动着亿万人民的心，全世界的目光也都聚焦在中国的中心城市“武汉”，这是一场没有硝烟的“战疫”。全国各族人民正全力为“疫”而战。2020年对全人类来说是极其不平凡的一年。一场疫情的爆发，打乱了所有人的生活节奏。我们中国进行了一场惊心动魄的抗疫大战，取得了抗击新冠肺炎疫情斗争重大战略成果。“从来没有什么盖世英雄，有的只是平凡人的挺身而出”。抗疫期间，许多爱心人士们自发给前线捐出了大批的医用物资，来守护在前线默默奋战的白衣天使们！爱心人士们送去厚厚的防护服，也送去了真挚的祝福；爱心人士们送去了医用口罩，也在心中替英雄们的家人们说一句：“好好照顾自己，等你回家！”为致敬在抗疫斗争中付出汗水，甚至付出生命的平凡英雄，今天我们通过“全民抗疫物资运输赛”方式来模拟抗疫期间默默付出的爱心人士们，用我们的机器人在任务路线上前进，运送抗议物资前往前线，守护在前线奋战的白衣天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="241" w:hanging="320" w:hangingChars="100"/>
        <w:jc w:val="left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eastAsia="zh-CN"/>
        </w:rPr>
        <w:t>【2】器材要求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="210" w:hanging="320" w:hangingChars="1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①参赛队伍组装机器人的比赛器材，除规则另有说明外，需为LEGO—EV3原厂零部件。参赛机器人为LEGO—EV3教育版机器人套装，编程软件为LEGOEV3教育版软件，使用组委会不允许的器材或控制软件，取消该队该场比赛资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②参赛队伍需自备比赛器材、比赛使用软件、笔记本电脑。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="210" w:hanging="320" w:hangingChars="1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③参赛队伍在进场时应准备充足的零件或器材，若参赛队伍所携带的设备发生故障，组委会不负责维修与更换，教练不得进入比赛场地指导选手操作。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="210" w:hanging="320" w:hangingChars="1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④选手在组装前，机器人所有的部件必须是处于最初的状态（不是预先搭建好的成品或半成品），例如，组装开始前，轮胎不能安装到轮毂上。参赛者不能使用器材使用的说明书、机器人组装步骤或图片，参赛者可以事先编写好程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="210" w:hanging="320" w:hangingChars="1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⑤机器人不能使用螺丝、黏着剂或胶带等物品来固定零件，违者取消该队比赛资格。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="210" w:hanging="320" w:hangingChars="100"/>
        <w:jc w:val="left"/>
        <w:textAlignment w:val="auto"/>
        <w:rPr>
          <w:rFonts w:hint="eastAsia" w:ascii="仿宋" w:hAnsi="仿宋" w:eastAsia="仿宋" w:cs="仿宋"/>
          <w:b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⑥机器人的马达和传感器由LEGO提供，不允许使用第三方传感器，参赛队伍不得对LEGO原装零件进行任何修改（例如：马达、传感器等），违者将取消该队该场比赛资格。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="210" w:hanging="320" w:hangingChars="100"/>
        <w:jc w:val="left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eastAsia="zh-CN"/>
        </w:rPr>
        <w:t>【3】机器人规则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Chars="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①启动前，机器人最大的尺寸必须在250mm x 250mm x 250mm之内。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="210" w:hanging="320" w:hangingChars="1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②机器人只允许使用一个控制器。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="210" w:hanging="320" w:hangingChars="1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③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马达2个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，传感器数量不限。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="210" w:hanging="320" w:hangingChars="1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④机器人运行时，参赛队员不得干扰或辅助机器人。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="210" w:hanging="320" w:hangingChars="1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⑤参赛机器人需为自动机器人，能独力完成巡线任务，机器人运行时，不得使用无线通讯或遥控/线控系统控制机器人，否则取消该队参赛资格并且必须立刻退出比赛。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="210" w:hanging="320" w:hangingChars="1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⑥参赛机器人在下载程序时，需关闭其蓝牙功能，使用USB线下载程序。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="210" w:hanging="320" w:hangingChars="100"/>
        <w:jc w:val="left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eastAsia="zh-CN"/>
        </w:rPr>
        <w:t>【4】参赛对象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="210" w:hanging="320" w:hangingChars="1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每个参赛队为2名参赛队员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，年龄必须是在6-12岁范围内。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="210" w:hanging="320" w:hangingChars="100"/>
        <w:jc w:val="left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eastAsia="zh-CN"/>
        </w:rPr>
        <w:t>【5】竞赛前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="210" w:hanging="320" w:hangingChars="1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①在检查开始前，队伍在指定位置做好比赛准备，在宣布组装开始前，队员不能触碰竞赛区物品。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="210" w:hanging="320" w:hangingChars="1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②队员要从零部件的最初状态开始组装，在宣布开始组装之前，裁判将会检查部件的状态并且，队员必须单独的拿出他们的零部件，在检查期间，队员不能触碰零部件和电脑，只有在裁判的指示下，才可以触碰零部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="210" w:hanging="320" w:hangingChars="1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③只有等到组委会宣布开始，才能开始组装。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="210" w:hanging="320" w:hangingChars="1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④编程部分，参赛选手可以把复杂程序用“我的模块”的形式提前编写带入赛场，在比赛阶段编写线路程序，不允许提前把完成程序带入赛场，一经发现，将取消比赛资格。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="210" w:hanging="320" w:hangingChars="100"/>
        <w:jc w:val="left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eastAsia="zh-CN"/>
        </w:rPr>
        <w:t>【6】竞赛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Chars="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-SA"/>
        </w:rPr>
        <w:t>①竞赛时间分为组装时间、调试、场地赛时间。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Chars="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-SA"/>
        </w:rPr>
        <w:t>②竞赛分2个回合，取两回合中最好成绩为最终成绩。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Chars="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-SA"/>
        </w:rPr>
        <w:t>③除了在组装和调试以外，队员不得组装机器人。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Chars="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-SA"/>
        </w:rPr>
        <w:t>④组装和调试时间： 45分钟，每回合之间有10分钟调试时间。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="210" w:hanging="320" w:hangingChars="1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-SA"/>
        </w:rPr>
        <w:t>⑤组委会宣布后，队伍开始组装并进行程序的测试，当组装时间结束后，队员必须将机器人摆放到检查区，当裁判确认所有的机器人符合规格后，比赛开始。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="210" w:hanging="320" w:hangingChars="1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-SA"/>
        </w:rPr>
        <w:t>⑥组装和调试时间结束后，就不能修改或调换机器人（例如下载程序，更换电池），队伍也不能要求额外的时间。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="210" w:hanging="320" w:hangingChars="100"/>
        <w:jc w:val="left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eastAsia="zh-CN"/>
        </w:rPr>
        <w:t>【7】比赛场地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="210" w:hanging="320" w:hangingChars="1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①各参赛队伍必须在比赛所指定的区域（每队一个位置）进行机器人的组装与编写程序，除选手、组委会工作人员与组委会特许之人员外，其它人员不得进入比赛区域。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="210" w:hanging="320" w:hangingChars="1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②所使用的比赛道具与比赛场地以大会所提供为准。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="210" w:hanging="320" w:hangingChars="100"/>
        <w:jc w:val="left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eastAsia="zh-CN"/>
        </w:rPr>
        <w:t>【8】禁止的行为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="210" w:hanging="320" w:hangingChars="1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 xml:space="preserve">①破坏比赛场地、比赛道具或其它队伍的机器人。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="210" w:hanging="320" w:hangingChars="1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 xml:space="preserve">②使用危险物品或是有其它可能影响比赛进行之行为。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="210" w:hanging="320" w:hangingChars="1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 xml:space="preserve">③对参加本大赛的队伍、观众、裁判、工作人员，发表不适当的言行。 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Chars="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④其它经裁判认定会影响本大赛进行的事项者。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="210" w:hanging="320" w:hangingChars="100"/>
        <w:jc w:val="left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eastAsia="zh-CN"/>
        </w:rPr>
        <w:t>【9】在比赛期间，裁判团拥有最高的裁定权。裁判团的判决不会也不能再被更改，裁判们在比赛结束之后也不会因观看比赛影片而更改判决。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="210" w:hanging="320" w:hangingChars="100"/>
        <w:jc w:val="left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eastAsia="zh-CN"/>
        </w:rPr>
        <w:t>【10】参赛队员在分数表上签字以后，分数就不得改变。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="210" w:hanging="320" w:hangingChars="100"/>
        <w:jc w:val="left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eastAsia="zh-CN"/>
        </w:rPr>
        <w:t>【11】如果裁判判定某队丧失比赛资格，则该队之机器人就应立即退出比赛，且该回合成绩不予计算。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="210" w:hanging="320" w:hangingChars="100"/>
        <w:jc w:val="left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eastAsia="zh-CN"/>
        </w:rPr>
        <w:t>【12】参赛队伍在比赛时如违规，则组委会有权决定取消该队比赛资格。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="210" w:hanging="320" w:hangingChars="100"/>
        <w:jc w:val="left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eastAsia="zh-CN"/>
        </w:rPr>
        <w:t>【13】比赛时若因场地因素而导致比赛无法顺利进行，或因突发因素而无法判定成绩，则由裁判判定重赛，选手不得异议。若是选手认为因大会场地因素而影响其成绩者，参赛选手得当场提出异议要求重赛，由裁判判定该回合是否重赛，赛后提出则不予受理。若经裁判认定重赛时，则不论该回合是否过关，原来成绩不计，以重赛成绩为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="210" w:hanging="320" w:hangingChars="100"/>
        <w:jc w:val="left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eastAsia="zh-CN"/>
        </w:rPr>
        <w:t>【14】选手如遇有任何疑议，应在比赛时立即向裁判当场提出，由裁判进行处理或判决，一旦选手离开比赛场地，则不受理事后提出的异议。如有意见分歧或是规则理解上的差异，以裁判最终决议为准。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="210" w:hanging="320" w:hangingChars="100"/>
        <w:jc w:val="left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eastAsia="zh-CN"/>
        </w:rPr>
        <w:t>【15】若本规则尚有未尽事宜或异动之处，则以比赛当日裁判组公布规则为准。裁判组拥有对比赛规则的最后解释权力。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="210" w:hanging="320" w:hangingChars="100"/>
        <w:jc w:val="left"/>
        <w:textAlignment w:val="auto"/>
        <w:rPr>
          <w:rFonts w:hint="eastAsia" w:ascii="黑体" w:hAnsi="黑体" w:eastAsia="黑体" w:cs="黑体"/>
          <w:b/>
          <w:color w:val="000000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eastAsia="zh-CN"/>
        </w:rPr>
        <w:t xml:space="preserve">    只要机器人的设计未违反上述规则的，都是允许的。我们鼓励大家设计出对任务完成方法有独特见解的机器人。 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spacing w:line="560" w:lineRule="exact"/>
        <w:jc w:val="center"/>
        <w:textAlignment w:val="auto"/>
        <w:rPr>
          <w:rFonts w:hint="eastAsia" w:ascii="黑体" w:hAnsi="黑体" w:eastAsia="黑体" w:cs="黑体"/>
          <w:b/>
          <w:color w:val="000000"/>
          <w:kern w:val="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spacing w:line="560" w:lineRule="exact"/>
        <w:jc w:val="center"/>
        <w:textAlignment w:val="auto"/>
        <w:rPr>
          <w:rFonts w:hint="eastAsia" w:asciiTheme="majorEastAsia" w:hAnsiTheme="majorEastAsia" w:eastAsiaTheme="majorEastAsia" w:cstheme="majorEastAsia"/>
          <w:b/>
          <w:color w:val="000000"/>
          <w:kern w:val="0"/>
          <w:sz w:val="44"/>
          <w:szCs w:val="44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color w:val="000000"/>
          <w:kern w:val="0"/>
          <w:sz w:val="44"/>
          <w:szCs w:val="44"/>
          <w:lang w:eastAsia="zh-CN"/>
        </w:rPr>
        <w:t>任务介绍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机器人从起始区出发，带上我们的抗疫物资（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用乒乓球表示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），沿着线路前进，经过1号线或2号线或3号线（现场抽签决定），最后到达终点，完成任务。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jc w:val="left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eastAsia="zh-CN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-83185</wp:posOffset>
            </wp:positionH>
            <wp:positionV relativeFrom="paragraph">
              <wp:posOffset>507365</wp:posOffset>
            </wp:positionV>
            <wp:extent cx="5257800" cy="2743200"/>
            <wp:effectExtent l="0" t="0" r="0" b="0"/>
            <wp:wrapTopAndBottom/>
            <wp:docPr id="5" name="图片 5" descr="C:\Users\ADMINI~1\AppData\Local\Temp\WeChat Files\926f81ae921bfbe7d399e3a23e2aad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C:\Users\ADMINI~1\AppData\Local\Temp\WeChat Files\926f81ae921bfbe7d399e3a23e2aad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 xml:space="preserve">1. </w:t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eastAsia="zh-CN"/>
        </w:rPr>
        <w:t>场地</w:t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>: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spacing w:line="560" w:lineRule="exact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jc w:val="center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场地误差在正负50mm之间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spacing w:line="560" w:lineRule="exact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jc w:val="left"/>
        <w:textAlignment w:val="auto"/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eastAsia="zh-CN"/>
        </w:rPr>
        <w:t>场地由长度为2300mm，宽度为1200mm。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 xml:space="preserve">2) 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场地上场地纸为亚膜，上面标有机器人行走的路线及1号线、2号线、3号线三条任务线路，队伍将现场抽取需要经过的任务线路，场地上所有黑线的宽度为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16mm。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="315" w:hanging="480" w:hangingChars="15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起始区长度为250mm，宽度为250mm，终点区长度为250mm，宽度为250mm。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="315" w:hanging="480" w:hangingChars="15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抗疫物资用乒乓球表示。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jc w:val="left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>2.</w:t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eastAsia="zh-CN"/>
        </w:rPr>
        <w:t>规则</w:t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 xml:space="preserve">: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="315" w:hanging="480" w:hangingChars="15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 xml:space="preserve">1) 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机器人每回合完成任务的时间为90秒。裁判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会以“3、2、1、开始”的方式发布出发命令，当喊出“开始”的第一个字时，即可以向机器人上装备抗疫物资并启动机器人；抗疫物资会提前放置在启动区旁边。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="210" w:hanging="320" w:hangingChars="1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 xml:space="preserve">2) 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机器人必须从起始区出发，出发前机器人的任何部分不得超出起始区，离开起始区后选手不得触碰机器人；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="210" w:hanging="320" w:hangingChars="1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3)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 xml:space="preserve"> 机器人除经过抽取的任务线路外，其余线路必须全部经过才算完成阶段巡线任务；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)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 xml:space="preserve"> 如果机器人在运行过程中在某个地方卡死10秒以上，裁判将终止比赛；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)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 xml:space="preserve"> 机器人在完成任务的过程中，驱动轮需在黑线两侧，若脱离黑线行走，则任务失败；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jc w:val="left"/>
        <w:textAlignment w:val="auto"/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)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eastAsia="zh-CN"/>
        </w:rPr>
        <w:t>机器人后轮接触B区即为到达终点区，任务完成。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)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比赛开始后，当参赛者在起始区外面，在没有被允许的情况下接触机器人，参赛者将取消比赛资格。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)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机器人每回合只有一次机会去完成任务。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jc w:val="left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eastAsia="zh-CN"/>
        </w:rPr>
        <w:t>成绩得分</w:t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>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jc w:val="left"/>
        <w:textAlignment w:val="auto"/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eastAsia="zh-CN"/>
        </w:rPr>
        <w:t>1）过程分：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--开始比赛后，选手可以向机器人上装备抗疫物资，通过任务巡线，到达终点的抗疫物资计入总分，每个抗疫物资得5分；抗疫物资必须经过所有线路和抽取线路的才会被计入成绩；抗疫物资共有20个，共计100分。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br w:type="textWrapping"/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--机器人从起始区出发，到达任务线路前计得20分；机器人完全通过抽取任务线路计得35分，如果机器人未按照抽取任务线路通过，计得0分；小车到达终点区计得25分。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jc w:val="left"/>
        <w:textAlignment w:val="auto"/>
        <w:rPr>
          <w:rFonts w:hint="eastAsia" w:ascii="仿宋" w:hAnsi="仿宋" w:eastAsia="仿宋" w:cs="仿宋"/>
          <w:b/>
          <w:bCs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eastAsia="zh-CN"/>
        </w:rPr>
        <w:t>2）计时：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--机器人从开始区出发到达终点区的总时间或到比赛结束的总时间。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jc w:val="left"/>
        <w:textAlignment w:val="auto"/>
        <w:rPr>
          <w:rFonts w:hint="default" w:ascii="仿宋" w:hAnsi="仿宋" w:eastAsia="仿宋" w:cs="仿宋"/>
          <w:b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eastAsia="zh-CN"/>
        </w:rPr>
        <w:t>3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</w:rPr>
        <w:t xml:space="preserve">) 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eastAsia="zh-CN"/>
        </w:rPr>
        <w:t>总得分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val="en-US" w:eastAsia="zh-CN"/>
        </w:rPr>
        <w:t>: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spacing w:line="560" w:lineRule="exact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--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最高得分180分。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spacing w:line="560" w:lineRule="exact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--比赛排名以两次比赛中的最优成绩进行排名。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spacing w:line="560" w:lineRule="exact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--比赛排名先按照成绩排名，成绩相同按照完成任务时间排名。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spacing w:line="56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br w:type="page"/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spacing w:line="560" w:lineRule="exact"/>
        <w:jc w:val="center"/>
        <w:textAlignment w:val="auto"/>
        <w:rPr>
          <w:rFonts w:hint="eastAsia" w:asciiTheme="majorEastAsia" w:hAnsiTheme="majorEastAsia" w:eastAsiaTheme="majorEastAsia" w:cstheme="majorEastAsia"/>
          <w:b/>
          <w:kern w:val="0"/>
          <w:sz w:val="44"/>
          <w:szCs w:val="44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kern w:val="0"/>
          <w:sz w:val="44"/>
          <w:szCs w:val="44"/>
          <w:lang w:eastAsia="zh-CN"/>
        </w:rPr>
        <w:t>“全民抗疫物资运输赛”比赛规则（</w:t>
      </w:r>
      <w:r>
        <w:rPr>
          <w:rFonts w:hint="eastAsia" w:asciiTheme="majorEastAsia" w:hAnsiTheme="majorEastAsia" w:eastAsiaTheme="majorEastAsia" w:cstheme="majorEastAsia"/>
          <w:b/>
          <w:kern w:val="0"/>
          <w:sz w:val="44"/>
          <w:szCs w:val="44"/>
          <w:lang w:val="en-US" w:eastAsia="zh-CN"/>
        </w:rPr>
        <w:t>初中组</w:t>
      </w:r>
      <w:r>
        <w:rPr>
          <w:rFonts w:hint="eastAsia" w:asciiTheme="majorEastAsia" w:hAnsiTheme="majorEastAsia" w:eastAsiaTheme="majorEastAsia" w:cstheme="majorEastAsia"/>
          <w:b/>
          <w:kern w:val="0"/>
          <w:sz w:val="44"/>
          <w:szCs w:val="4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spacing w:line="560" w:lineRule="exact"/>
        <w:jc w:val="left"/>
        <w:textAlignment w:val="auto"/>
        <w:rPr>
          <w:rFonts w:hint="eastAsia" w:ascii="仿宋" w:hAnsi="仿宋" w:eastAsia="仿宋" w:cs="仿宋"/>
          <w:b/>
          <w:color w:val="000000"/>
          <w:kern w:val="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spacing w:line="560" w:lineRule="exact"/>
        <w:jc w:val="left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eastAsia="zh-CN"/>
        </w:rPr>
        <w:t>【1】比赛背景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一场突如其来的新型冠状病毒感染的肺炎疫情牵动着亿万人民的心，全世界的目光也都聚焦在中国的中心城市“武汉”，这是一场没有硝烟的“战疫”。全国各族人民正全力为“疫”而战。2020年对全人类来说是极其不平凡的一年。一场疫情的爆发，打乱了所有人的生活节奏。我们中国进行了一场惊心动魄的抗疫大战，取得了抗击新冠肺炎疫情斗争重大战略成果。“从来没有什么盖世英雄，有的只是平凡人的挺身而出”。抗疫期间，许多爱心人士们自发给前线捐出了大批的医用物资，来守护在前线默默奋战的白衣天使们！爱心人士们送去厚厚的防护服，也送去了真挚的祝福；爱心人士们送去了医用口罩，也在心中替英雄们的家人们说一句：“好好照顾自己，等你回家！”为致敬在抗疫斗争中付出汗水，甚至付出生命的平凡英雄，今天我们通过“全民抗疫物资运输赛”方式来模拟抗疫期间默默付出的爱心人士们，用我们的机器人在任务路线上前进，运送抗议物资前往前线，守护在前线奋战的白衣天使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spacing w:line="560" w:lineRule="exact"/>
        <w:jc w:val="left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eastAsia="zh-CN"/>
        </w:rPr>
        <w:t>【2】器材要求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="210" w:hanging="320" w:hangingChars="1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①参赛队伍组装机器人的比赛器材，除规则另有说明外，需为LEGO—EV3原厂零部件。参赛机器人为LEGO—EV3教育版机器人套装，编程软件为LEGOEV3教育版软件，使用组委会不允许的器材或控制软件，取消该队该场比赛资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="210" w:hanging="320" w:hangingChars="1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②参赛队伍需自备比赛器材、比赛使用软件、笔记本电脑。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="210" w:hanging="320" w:hangingChars="1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③参赛队伍在进场时应准备充足的零件或器材，若参赛队伍所携带的设备发生故障，组委会不负责维修与更换，教练不得进入比赛场地指导选手操作。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="210" w:hanging="320" w:hangingChars="1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④选手在组装前，机器人所有的部件必须是处于最初的状态（不是预先搭建好的成品或半成品），例如，组装开始前，轮胎不能安装到轮毂上。参赛者不能使用器材使用的说明书、机器人组装步骤或图片，参赛者可以事先编写好程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="210" w:hanging="320" w:hangingChars="1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⑤机器人不能使用螺丝、黏着剂或胶带等物品来固定零件，违者取消该队比赛资格。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="210" w:hanging="320" w:hangingChars="1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⑥机器人的马达和传感器由LEGO提供，不允许使用第三方传感器，参赛队伍不得对LEGO原装零件进行任何修改（例如：马达、传感器等），违者将取消该队该场比赛资格。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spacing w:line="560" w:lineRule="exact"/>
        <w:jc w:val="left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eastAsia="zh-CN"/>
        </w:rPr>
        <w:t>【3】机器人规则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="210" w:hanging="320" w:hangingChars="1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①启动前，机器人最大的尺寸必须在250mm x 250mm x 250mm之内。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="210" w:hanging="320" w:hangingChars="1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②机器人只允许使用一个控制器。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ab/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="210" w:hanging="320" w:hangingChars="1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③马达2个，传感器数量不限。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="210" w:hanging="320" w:hangingChars="1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④机器人运行时，参赛队员不得干扰或辅助机器人。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="210" w:hanging="320" w:hangingChars="1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⑤参赛机器人需为自动机器人，能独力完成巡线任务，机器人运行时，不得使用无线通讯或遥控/线控系统控制机器人，否则取消该队参赛资格并且必须立刻退出比赛。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="210" w:hanging="320" w:hangingChars="1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⑥参赛机器人在下载程序时，需关闭其蓝牙功能，使用USB线下载程序。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spacing w:line="560" w:lineRule="exact"/>
        <w:jc w:val="left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eastAsia="zh-CN"/>
        </w:rPr>
        <w:t>【4】参赛对象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="210" w:hanging="320" w:hangingChars="1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每个参赛队为2名参赛队员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，初中组队员两名需都为初中生。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spacing w:line="560" w:lineRule="exact"/>
        <w:jc w:val="left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eastAsia="zh-CN"/>
        </w:rPr>
        <w:t>【5】竞赛前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="210" w:hanging="320" w:hangingChars="1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①在检查开始前，队伍在指定位置做好比赛准备，在宣布组装开始前，队员不能触碰竞赛区物品。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="210" w:hanging="320" w:hangingChars="1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②队员要从零部件的最初状态开始组装，在宣布开始组装之前，裁判将会检查部件的状态并且，队员必须单独的拿出他们的零部件，在检查期间，队员不能触碰零部件和电脑，只有在裁判的指示下，才可以触碰零部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="210" w:hanging="320" w:hangingChars="1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③只有等到组委会宣布开始，才能开始组装。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="210" w:hanging="320" w:hangingChars="1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④编程部分，参赛选手可以把复杂程序用“我的模块”的形式提前编写带入赛场，在比赛阶段编写线路程序，不允许提前把完成程序带入赛场，一经发现，将取消比赛资格。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spacing w:line="560" w:lineRule="exact"/>
        <w:jc w:val="left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eastAsia="zh-CN"/>
        </w:rPr>
        <w:t>【6】竞赛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="210" w:hanging="320" w:hangingChars="1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①竞赛时间分为组装时间、调试、场地赛时间。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="210" w:hanging="320" w:hangingChars="1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②竞赛分2个回合，取两回合中最好成绩为最终成绩。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="210" w:hanging="320" w:hangingChars="1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③除了在组装和调试以外，队员不得组装机器人。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="210" w:hanging="320" w:hangingChars="1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④组装和调试时间： 45分钟，每回合之间有10分钟调试时间。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="210" w:hanging="320" w:hangingChars="1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⑤组委会宣布后，队伍开始组装并进行程序的测试，当组装时间结束后，队员必须将机器人摆放到检查区，当裁判确认所有的机器人符合规格后，比赛开始。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="210" w:hanging="320" w:hangingChars="1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⑥组装和调试时间结束后，就不能修改或调换机器人（例如下载程序，更换电池），队伍也不能要求额外的时间。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spacing w:line="560" w:lineRule="exact"/>
        <w:jc w:val="left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eastAsia="zh-CN"/>
        </w:rPr>
        <w:t>【7】比赛场地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="210" w:hanging="320" w:hangingChars="1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①各参赛队伍必须在比赛所指定的区域（每队一个位置）进行机器人的组装与编写程序，除选手、组委会工作人员与组委会特许之人员外，其它人员不得进入比赛区域。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="210" w:hanging="320" w:hangingChars="1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②所使用的比赛道具与比赛场地以大会所提供为准。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spacing w:line="560" w:lineRule="exact"/>
        <w:jc w:val="left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eastAsia="zh-CN"/>
        </w:rPr>
        <w:t>【8】禁止的行为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="210" w:hanging="320" w:hangingChars="1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 xml:space="preserve">①破坏比赛场地、比赛道具或其它队伍的机器人。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="210" w:hanging="320" w:hangingChars="1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 xml:space="preserve">②使用危险物品或是有其它可能影响比赛进行之行为。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="210" w:hanging="320" w:hangingChars="1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 xml:space="preserve">③对参加本大赛的队伍、观众、裁判、工作人员，发表不适当的言行。 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Chars="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④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其它经裁判认定会影响本大赛进行的事项者。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spacing w:line="560" w:lineRule="exact"/>
        <w:jc w:val="left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eastAsia="zh-CN"/>
        </w:rPr>
        <w:t>【9】在比赛期间，裁判团拥有最高的裁定权。裁判团的判决不会也不能再被更改，裁判们在比赛结束之后也不会因观看比赛影片而更改判决。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spacing w:line="560" w:lineRule="exact"/>
        <w:jc w:val="left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eastAsia="zh-CN"/>
        </w:rPr>
        <w:t>【10】参赛队员在分数表上签字以后，分数就不得改变。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spacing w:line="560" w:lineRule="exact"/>
        <w:jc w:val="left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eastAsia="zh-CN"/>
        </w:rPr>
        <w:t>【11】如果裁判判定某队丧失比赛资格，则该队之机器人就应立即退出比赛，且该回合成绩不予计算。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spacing w:line="560" w:lineRule="exact"/>
        <w:jc w:val="left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eastAsia="zh-CN"/>
        </w:rPr>
        <w:t>【12】参赛队伍在比赛时如违规，则组委会有权决定取消该队比赛资格。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spacing w:line="560" w:lineRule="exact"/>
        <w:jc w:val="left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eastAsia="zh-CN"/>
        </w:rPr>
        <w:t>【13】比赛时若因场地因素而导致比赛无法顺利进行，或因突发因素而无法判定成绩，则由裁判判定重赛，选手不得异议。若是选手认为因大会场地因素而影响其成绩者，参赛选手得当场提出异议要求重赛，由裁判判定该回合是否重赛，赛后提出则不予受理。若经裁判认定重赛时，则不论该回合是否过关，原来成绩不计，以重赛成绩为准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spacing w:line="560" w:lineRule="exact"/>
        <w:jc w:val="left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eastAsia="zh-CN"/>
        </w:rPr>
        <w:t>【14】选手如遇有任何疑议，应在比赛时立即向裁判当场提出，由裁判进行处理或判决，一旦选手离开比赛场地，则不受理事后提出的异议。如有意见分歧或是规则理解上的差异，以裁判最终决议为准。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spacing w:line="560" w:lineRule="exact"/>
        <w:jc w:val="left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eastAsia="zh-CN"/>
        </w:rPr>
        <w:t>【15】若本规则尚有未尽事宜或异动之处，则以比赛当日裁判组公布规则为准。裁判组拥有对比赛规则的最后解释权力。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spacing w:line="560" w:lineRule="exact"/>
        <w:jc w:val="left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eastAsia="zh-CN"/>
        </w:rPr>
        <w:t xml:space="preserve">    只要机器人的设计未违反上述规则的，都是允许的。我们鼓励大家设计出对任务完成方法有独特见解的机器人。 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spacing w:line="560" w:lineRule="exact"/>
        <w:jc w:val="center"/>
        <w:textAlignment w:val="auto"/>
        <w:rPr>
          <w:rFonts w:hint="eastAsia" w:ascii="黑体" w:hAnsi="黑体" w:eastAsia="黑体" w:cs="黑体"/>
          <w:b/>
          <w:color w:val="000000"/>
          <w:kern w:val="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spacing w:line="560" w:lineRule="exact"/>
        <w:jc w:val="center"/>
        <w:textAlignment w:val="auto"/>
        <w:rPr>
          <w:rFonts w:hint="eastAsia" w:asciiTheme="majorEastAsia" w:hAnsiTheme="majorEastAsia" w:eastAsiaTheme="majorEastAsia" w:cstheme="majorEastAsia"/>
          <w:b/>
          <w:color w:val="000000"/>
          <w:kern w:val="0"/>
          <w:sz w:val="44"/>
          <w:szCs w:val="44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color w:val="000000"/>
          <w:kern w:val="0"/>
          <w:sz w:val="44"/>
          <w:szCs w:val="44"/>
          <w:lang w:eastAsia="zh-CN"/>
        </w:rPr>
        <w:t>任务介绍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机器人从起始区出发，带上我们的抗疫物资（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用乒乓球表示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），沿着线路前进，经过1号线或2号线或3号线（现场抽签决定），</w:t>
      </w:r>
      <w:bookmarkStart w:id="0" w:name="_GoBack"/>
      <w:bookmarkEnd w:id="0"/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最后到达终点，完成任务。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spacing w:line="560" w:lineRule="exact"/>
        <w:jc w:val="left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/>
        </w:rPr>
        <w:t>1.</w:t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eastAsia="zh-CN"/>
        </w:rPr>
        <w:t>场地: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spacing w:line="560" w:lineRule="exact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22860</wp:posOffset>
            </wp:positionH>
            <wp:positionV relativeFrom="paragraph">
              <wp:posOffset>56515</wp:posOffset>
            </wp:positionV>
            <wp:extent cx="5257800" cy="2743200"/>
            <wp:effectExtent l="0" t="0" r="0" b="0"/>
            <wp:wrapTopAndBottom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spacing w:line="560" w:lineRule="exact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jc w:val="center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场地误差在正负50mm之间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spacing w:line="560" w:lineRule="exact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jc w:val="left"/>
        <w:textAlignment w:val="auto"/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eastAsia="zh-CN"/>
        </w:rPr>
        <w:t>场地由长度为2300mm，宽度为1200mm。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 xml:space="preserve">2) 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场地上场地纸为亚膜，上面标有机器人行走的路线及1号线、2号线、3号线三条任务线路，队伍将现场抽取需要经过的任务线路，场地上所有黑线的宽度为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16mm。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="315" w:hanging="480" w:hangingChars="15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起始区长度为250mm，宽度为250mm，终点区长度为250mm，宽度为250mm。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="315" w:hanging="480" w:hangingChars="15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抗疫物资用乒乓球表示。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spacing w:line="560" w:lineRule="exact"/>
        <w:jc w:val="left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eastAsia="zh-CN"/>
        </w:rPr>
        <w:t xml:space="preserve">2.规则: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="315" w:hanging="480" w:hangingChars="15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 xml:space="preserve">1) 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机器人每回合完成任务的时间为100秒。裁判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会以“3、2、1、开始”的方式发布出发命令，当喊出“开始”的第一个字时，即可以向机器人上装备抗疫物资并启动机器人；抗疫物资会提前放置在启动区旁边，出发后程序块需关闭亮灯和闪烁。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="210" w:hanging="320" w:hangingChars="1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 xml:space="preserve">2) 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机器人必须从起始区出发，出发前机器人的任何部分不得超出起始区，离开起始区后选手不得触碰机器人；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="210" w:hanging="320" w:hangingChars="1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3) 机器人除经过抽取的任务线路外，其余线路必须全部经过才算完成阶段巡线任务；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spacing w:line="560" w:lineRule="exact"/>
        <w:ind w:left="210" w:hanging="320" w:hangingChars="1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4)如果机器人在运行过程中在某个地方卡死10秒以上，裁判将终止比赛；机器人在完成任务的过程中，驱动轮需在黑线两侧，若脱离黑线行走，则任务失败；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机器人后轮接触B区即为到达终点区，任务完成。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6）比赛开始后，当参赛者在起始区外面，在没有被允许的情况下接触机器人，参赛者将取消比赛资格。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）机器人每回合只有一次机会去完成任务。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="210" w:hanging="320" w:hangingChars="1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）巡线中有两个颜色块（红色、绿色）区域，当机器人到达颜色块的位置时需停止3秒，并在程序块控制器上显示相应颜色，长亮3秒后灭灯。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spacing w:line="560" w:lineRule="exact"/>
        <w:jc w:val="left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/>
        </w:rPr>
        <w:t>3.</w:t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eastAsia="zh-CN"/>
        </w:rPr>
        <w:t>成绩得分: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jc w:val="left"/>
        <w:textAlignment w:val="auto"/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eastAsia="zh-CN"/>
        </w:rPr>
        <w:t>1）过程分：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--开始比赛后，选手可以向机器人上装备抗疫物资，通过任务巡线，到达终点的抗疫物资计入总分，每个抗疫物资得5分；抗疫物资必须经过所有线路和抽取线路的才会被计入成绩；抗疫物资共有20个，共计100分。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br w:type="textWrapping"/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--机器人从起始区出发，到达任务线路前计得20分；机器人完全通过抽取任务线路计得30分，如果机器人未按照抽取任务线路通过，计得0分；小车到达终点区计得25分。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--机器人到达地图的颜色块（红色、绿色）区域时，机器人需要在颜色块位置停止3秒，并在程序块控制器上显示相应的颜色，长亮3秒后灭灯；完成一个动作5分，共计10分。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jc w:val="left"/>
        <w:textAlignment w:val="auto"/>
        <w:rPr>
          <w:rFonts w:hint="eastAsia" w:ascii="仿宋" w:hAnsi="仿宋" w:eastAsia="仿宋" w:cs="仿宋"/>
          <w:b/>
          <w:bCs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eastAsia="zh-CN"/>
        </w:rPr>
        <w:t>2）计时：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--机器人从开始区出发到达终点区的总时间或到比赛结束的总时间。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jc w:val="left"/>
        <w:textAlignment w:val="auto"/>
        <w:rPr>
          <w:rFonts w:hint="default" w:ascii="仿宋" w:hAnsi="仿宋" w:eastAsia="仿宋" w:cs="仿宋"/>
          <w:b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eastAsia="zh-CN"/>
        </w:rPr>
        <w:t>3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</w:rPr>
        <w:t xml:space="preserve">) 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eastAsia="zh-CN"/>
        </w:rPr>
        <w:t>总得分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val="en-US" w:eastAsia="zh-CN"/>
        </w:rPr>
        <w:t>: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spacing w:line="560" w:lineRule="exact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--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最高得分185分。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spacing w:line="560" w:lineRule="exact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--比赛排名以两次比赛中的最优成绩进行排名。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spacing w:line="560" w:lineRule="exact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--比赛排名先按照成绩排名，成绩相同按照完成任务时间排名。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spacing w:line="56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Batang">
    <w:altName w:val="Malgun Gothic"/>
    <w:panose1 w:val="02030600000101010101"/>
    <w:charset w:val="81"/>
    <w:family w:val="roman"/>
    <w:pitch w:val="default"/>
    <w:sig w:usb0="00000000" w:usb1="00000000" w:usb2="00000030" w:usb3="00000000" w:csb0="0008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E41BB9B"/>
    <w:multiLevelType w:val="singleLevel"/>
    <w:tmpl w:val="9E41BB9B"/>
    <w:lvl w:ilvl="0" w:tentative="0">
      <w:start w:val="5"/>
      <w:numFmt w:val="decimal"/>
      <w:suff w:val="nothing"/>
      <w:lvlText w:val="%1）"/>
      <w:lvlJc w:val="left"/>
    </w:lvl>
  </w:abstractNum>
  <w:abstractNum w:abstractNumId="1">
    <w:nsid w:val="00000014"/>
    <w:multiLevelType w:val="singleLevel"/>
    <w:tmpl w:val="00000014"/>
    <w:lvl w:ilvl="0" w:tentative="0">
      <w:start w:val="3"/>
      <w:numFmt w:val="decimal"/>
      <w:suff w:val="space"/>
      <w:lvlText w:val="%1."/>
      <w:lvlJc w:val="left"/>
    </w:lvl>
  </w:abstractNum>
  <w:abstractNum w:abstractNumId="2">
    <w:nsid w:val="00000017"/>
    <w:multiLevelType w:val="singleLevel"/>
    <w:tmpl w:val="00000017"/>
    <w:lvl w:ilvl="0" w:tentative="0">
      <w:start w:val="3"/>
      <w:numFmt w:val="decimal"/>
      <w:suff w:val="space"/>
      <w:lvlText w:val="%1)"/>
      <w:lvlJc w:val="left"/>
    </w:lvl>
  </w:abstractNum>
  <w:abstractNum w:abstractNumId="3">
    <w:nsid w:val="06967432"/>
    <w:multiLevelType w:val="singleLevel"/>
    <w:tmpl w:val="06967432"/>
    <w:lvl w:ilvl="0" w:tentative="0">
      <w:start w:val="3"/>
      <w:numFmt w:val="decimal"/>
      <w:suff w:val="space"/>
      <w:lvlText w:val="%1)"/>
      <w:lvlJc w:val="left"/>
    </w:lvl>
  </w:abstractNum>
  <w:abstractNum w:abstractNumId="4">
    <w:nsid w:val="26F121CF"/>
    <w:multiLevelType w:val="singleLevel"/>
    <w:tmpl w:val="26F121CF"/>
    <w:lvl w:ilvl="0" w:tentative="0">
      <w:start w:val="1"/>
      <w:numFmt w:val="decimal"/>
      <w:suff w:val="space"/>
      <w:lvlText w:val="%1)"/>
      <w:lvlJc w:val="left"/>
    </w:lvl>
  </w:abstractNum>
  <w:abstractNum w:abstractNumId="5">
    <w:nsid w:val="58CB4BB7"/>
    <w:multiLevelType w:val="singleLevel"/>
    <w:tmpl w:val="58CB4BB7"/>
    <w:lvl w:ilvl="0" w:tentative="0">
      <w:start w:val="1"/>
      <w:numFmt w:val="decimal"/>
      <w:suff w:val="space"/>
      <w:lvlText w:val="%1)"/>
      <w:lvlJc w:val="left"/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67563"/>
    <w:rsid w:val="000166D0"/>
    <w:rsid w:val="000269BA"/>
    <w:rsid w:val="00054558"/>
    <w:rsid w:val="000816E0"/>
    <w:rsid w:val="000A674D"/>
    <w:rsid w:val="000B00FD"/>
    <w:rsid w:val="0012206A"/>
    <w:rsid w:val="00125453"/>
    <w:rsid w:val="00145CC0"/>
    <w:rsid w:val="00146318"/>
    <w:rsid w:val="0015397E"/>
    <w:rsid w:val="0017420E"/>
    <w:rsid w:val="001769F9"/>
    <w:rsid w:val="001A5632"/>
    <w:rsid w:val="001E07D5"/>
    <w:rsid w:val="00224049"/>
    <w:rsid w:val="00293760"/>
    <w:rsid w:val="00367563"/>
    <w:rsid w:val="003D04F8"/>
    <w:rsid w:val="003F3E45"/>
    <w:rsid w:val="00423067"/>
    <w:rsid w:val="004400F3"/>
    <w:rsid w:val="004E1EF9"/>
    <w:rsid w:val="004E3DAC"/>
    <w:rsid w:val="005506C9"/>
    <w:rsid w:val="005E341C"/>
    <w:rsid w:val="00626BDF"/>
    <w:rsid w:val="006808BF"/>
    <w:rsid w:val="006943A2"/>
    <w:rsid w:val="006C1C16"/>
    <w:rsid w:val="006D4B1B"/>
    <w:rsid w:val="006E4914"/>
    <w:rsid w:val="00735742"/>
    <w:rsid w:val="00801CFA"/>
    <w:rsid w:val="008123CB"/>
    <w:rsid w:val="0088264B"/>
    <w:rsid w:val="0089762B"/>
    <w:rsid w:val="008E1605"/>
    <w:rsid w:val="008E4665"/>
    <w:rsid w:val="00952349"/>
    <w:rsid w:val="00971E6E"/>
    <w:rsid w:val="009C03DD"/>
    <w:rsid w:val="009D6726"/>
    <w:rsid w:val="00A2495D"/>
    <w:rsid w:val="00A6644D"/>
    <w:rsid w:val="00A80436"/>
    <w:rsid w:val="00AB1632"/>
    <w:rsid w:val="00AC720C"/>
    <w:rsid w:val="00B73769"/>
    <w:rsid w:val="00B920E4"/>
    <w:rsid w:val="00BA26E2"/>
    <w:rsid w:val="00BC0437"/>
    <w:rsid w:val="00BE36AB"/>
    <w:rsid w:val="00C7055A"/>
    <w:rsid w:val="00CE6AB5"/>
    <w:rsid w:val="00D53B48"/>
    <w:rsid w:val="00D6064F"/>
    <w:rsid w:val="00D76600"/>
    <w:rsid w:val="00E14C34"/>
    <w:rsid w:val="00E31036"/>
    <w:rsid w:val="00E35B16"/>
    <w:rsid w:val="00E55A82"/>
    <w:rsid w:val="00EC666B"/>
    <w:rsid w:val="00F03ECF"/>
    <w:rsid w:val="00F65E87"/>
    <w:rsid w:val="00FF1513"/>
    <w:rsid w:val="00FF44CB"/>
    <w:rsid w:val="0DB22C15"/>
    <w:rsid w:val="0E115009"/>
    <w:rsid w:val="1347759F"/>
    <w:rsid w:val="187C4894"/>
    <w:rsid w:val="27C471A7"/>
    <w:rsid w:val="284A1DE7"/>
    <w:rsid w:val="2C245EC6"/>
    <w:rsid w:val="2FD70871"/>
    <w:rsid w:val="34052C2F"/>
    <w:rsid w:val="34071566"/>
    <w:rsid w:val="3E4F0B2D"/>
    <w:rsid w:val="475E3893"/>
    <w:rsid w:val="4D8E17AB"/>
    <w:rsid w:val="52A86341"/>
    <w:rsid w:val="56B0707D"/>
    <w:rsid w:val="5A060D0F"/>
    <w:rsid w:val="5DC818B3"/>
    <w:rsid w:val="62FA43DA"/>
    <w:rsid w:val="6A3279D0"/>
    <w:rsid w:val="6AB6750E"/>
    <w:rsid w:val="6DFE7BB0"/>
    <w:rsid w:val="71E223BA"/>
    <w:rsid w:val="72353FAD"/>
    <w:rsid w:val="75D14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wordWrap w:val="0"/>
      <w:autoSpaceDE w:val="0"/>
      <w:autoSpaceDN w:val="0"/>
      <w:jc w:val="both"/>
    </w:pPr>
    <w:rPr>
      <w:rFonts w:ascii="Batang" w:hAnsiTheme="minorHAnsi" w:eastAsiaTheme="minorEastAsia" w:cstheme="minorBidi"/>
      <w:kern w:val="2"/>
      <w:sz w:val="21"/>
      <w:szCs w:val="22"/>
      <w:lang w:val="en-US" w:eastAsia="ko-KR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9">
    <w:name w:val="批注框文本 Char"/>
    <w:basedOn w:val="7"/>
    <w:link w:val="3"/>
    <w:semiHidden/>
    <w:qFormat/>
    <w:uiPriority w:val="99"/>
    <w:rPr>
      <w:rFonts w:ascii="Batang"/>
      <w:sz w:val="18"/>
      <w:szCs w:val="18"/>
      <w:lang w:eastAsia="ko-KR"/>
    </w:rPr>
  </w:style>
  <w:style w:type="character" w:customStyle="1" w:styleId="10">
    <w:name w:val="页眉 Char"/>
    <w:basedOn w:val="7"/>
    <w:link w:val="5"/>
    <w:qFormat/>
    <w:uiPriority w:val="99"/>
    <w:rPr>
      <w:rFonts w:ascii="Batang"/>
      <w:sz w:val="18"/>
      <w:szCs w:val="18"/>
      <w:lang w:eastAsia="ko-KR"/>
    </w:rPr>
  </w:style>
  <w:style w:type="character" w:customStyle="1" w:styleId="11">
    <w:name w:val="页脚 Char"/>
    <w:basedOn w:val="7"/>
    <w:link w:val="4"/>
    <w:qFormat/>
    <w:uiPriority w:val="99"/>
    <w:rPr>
      <w:rFonts w:ascii="Batang"/>
      <w:sz w:val="18"/>
      <w:szCs w:val="18"/>
      <w:lang w:eastAsia="ko-KR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483</Words>
  <Characters>2759</Characters>
  <Lines>22</Lines>
  <Paragraphs>6</Paragraphs>
  <TotalTime>1</TotalTime>
  <ScaleCrop>false</ScaleCrop>
  <LinksUpToDate>false</LinksUpToDate>
  <CharactersWithSpaces>3236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2017-03-23T04:59:00Z</dcterms:created>
  <dc:creator>百变奇智</dc:creator>
  <cp:lastModifiedBy>GJR</cp:lastModifiedBy>
  <dcterms:modified xsi:type="dcterms:W3CDTF">2021-04-15T02:47:03Z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340C49606CF547A09255ACC85CC57366</vt:lpwstr>
  </property>
</Properties>
</file>